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282" w:rsidRDefault="00FB5032">
      <w:r>
        <w:t>Vehicle without RC Rs.7</w:t>
      </w:r>
      <w:r w:rsidR="00215B08">
        <w:t>0</w:t>
      </w:r>
      <w:r>
        <w:t>000/-</w:t>
      </w:r>
    </w:p>
    <w:sectPr w:rsidR="00A40282" w:rsidSect="00A402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compat/>
  <w:rsids>
    <w:rsidRoot w:val="00D02763"/>
    <w:rsid w:val="00160220"/>
    <w:rsid w:val="001E4F14"/>
    <w:rsid w:val="00215B08"/>
    <w:rsid w:val="00A40282"/>
    <w:rsid w:val="00C54FC5"/>
    <w:rsid w:val="00D02763"/>
    <w:rsid w:val="00FB50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2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THAKUR SAAB</dc:creator>
  <cp:lastModifiedBy>THAKUR SAAB</cp:lastModifiedBy>
  <cp:revision>3</cp:revision>
  <dcterms:created xsi:type="dcterms:W3CDTF">2019-09-27T05:54:00Z</dcterms:created>
  <dcterms:modified xsi:type="dcterms:W3CDTF">2019-09-27T05:57:00Z</dcterms:modified>
</cp:coreProperties>
</file>